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B594" w14:textId="77777777" w:rsidR="00E2634D" w:rsidRDefault="00E2634D" w:rsidP="00E2634D">
      <w:pPr>
        <w:pStyle w:val="Heading1"/>
        <w:numPr>
          <w:ilvl w:val="0"/>
          <w:numId w:val="0"/>
        </w:numPr>
        <w:ind w:left="567" w:hanging="567"/>
      </w:pPr>
      <w:bookmarkStart w:id="0" w:name="_Toc191107537"/>
      <w:r>
        <w:t>Annex 2 – Jury Final Report Form</w:t>
      </w:r>
      <w:bookmarkEnd w:id="0"/>
    </w:p>
    <w:p w14:paraId="6D36C528" w14:textId="77777777" w:rsidR="00E2634D" w:rsidRDefault="00E2634D" w:rsidP="00E2634D">
      <w:pPr>
        <w:ind w:left="2160" w:hanging="2160"/>
        <w:rPr>
          <w:i/>
          <w:iCs/>
        </w:rPr>
      </w:pPr>
      <w:r w:rsidRPr="00970B71">
        <w:rPr>
          <w:i/>
          <w:iCs/>
        </w:rPr>
        <w:t>IMPORTANT NOTE:</w:t>
      </w:r>
      <w:r w:rsidRPr="00970B71">
        <w:rPr>
          <w:i/>
          <w:iCs/>
        </w:rPr>
        <w:tab/>
        <w:t>This final report (required by SC5 4.7.2(7)) should be sent to the ISC Bureau, within eight (8) days of the conclusion of the event, with a copy to the Organiser</w:t>
      </w:r>
      <w:r>
        <w:rPr>
          <w:i/>
          <w:iCs/>
        </w:rPr>
        <w:t>.</w:t>
      </w:r>
    </w:p>
    <w:p w14:paraId="693679ED" w14:textId="77777777" w:rsidR="00E2634D" w:rsidRPr="00E2634D" w:rsidRDefault="00E2634D" w:rsidP="00E2634D">
      <w:pPr>
        <w:pStyle w:val="Subtitle"/>
        <w:jc w:val="center"/>
        <w:rPr>
          <w:sz w:val="24"/>
          <w:szCs w:val="24"/>
        </w:rPr>
      </w:pPr>
    </w:p>
    <w:p w14:paraId="4902D54D" w14:textId="35938F37" w:rsidR="00E2634D" w:rsidRPr="00970B71" w:rsidRDefault="00E2634D" w:rsidP="00E2634D">
      <w:pPr>
        <w:pStyle w:val="Subtitle"/>
        <w:jc w:val="center"/>
      </w:pPr>
      <w:r>
        <w:t>JURY FINAL REPORT FORM</w:t>
      </w:r>
    </w:p>
    <w:p w14:paraId="0CBDBF45" w14:textId="77777777" w:rsidR="00E2634D" w:rsidRDefault="00E2634D" w:rsidP="00E2634D">
      <w:pPr>
        <w:suppressAutoHyphens/>
        <w:spacing w:after="1560"/>
        <w:rPr>
          <w:spacing w:val="-2"/>
        </w:rPr>
      </w:pPr>
      <w:r>
        <w:rPr>
          <w:spacing w:val="-2"/>
        </w:rPr>
        <w:t>We, the undersigned members of the Jury for the</w:t>
      </w:r>
    </w:p>
    <w:p w14:paraId="665F7ACD" w14:textId="77777777" w:rsidR="00E2634D" w:rsidRDefault="00E2634D" w:rsidP="00E2634D">
      <w:pPr>
        <w:tabs>
          <w:tab w:val="left" w:leader="underscore" w:pos="7938"/>
        </w:tabs>
        <w:suppressAutoHyphens/>
        <w:ind w:left="1134"/>
        <w:jc w:val="left"/>
        <w:rPr>
          <w:sz w:val="16"/>
        </w:rPr>
      </w:pPr>
      <w:r>
        <w:rPr>
          <w:sz w:val="16"/>
        </w:rPr>
        <w:tab/>
      </w:r>
    </w:p>
    <w:p w14:paraId="77F70846" w14:textId="77777777" w:rsidR="00E2634D" w:rsidRPr="00EE7454" w:rsidRDefault="00E2634D" w:rsidP="00E2634D">
      <w:pPr>
        <w:suppressAutoHyphens/>
        <w:jc w:val="center"/>
        <w:rPr>
          <w:color w:val="000000"/>
          <w:sz w:val="16"/>
        </w:rPr>
      </w:pPr>
      <w:r w:rsidRPr="00EE7454">
        <w:rPr>
          <w:color w:val="000000"/>
          <w:sz w:val="16"/>
        </w:rPr>
        <w:t>(name of the FCE)</w:t>
      </w:r>
    </w:p>
    <w:p w14:paraId="5B0564A8" w14:textId="77777777" w:rsidR="00E2634D" w:rsidRDefault="00E2634D" w:rsidP="00E2634D">
      <w:pPr>
        <w:suppressAutoHyphens/>
        <w:spacing w:before="480" w:after="120"/>
        <w:rPr>
          <w:spacing w:val="-2"/>
        </w:rPr>
      </w:pPr>
      <w:r>
        <w:rPr>
          <w:spacing w:val="-2"/>
        </w:rPr>
        <w:t>declare that:</w:t>
      </w:r>
    </w:p>
    <w:p w14:paraId="78F36B5A" w14:textId="77777777" w:rsidR="00E2634D" w:rsidRPr="00EE7454" w:rsidRDefault="00E2634D" w:rsidP="00E2634D">
      <w:pPr>
        <w:numPr>
          <w:ilvl w:val="0"/>
          <w:numId w:val="3"/>
        </w:numPr>
        <w:tabs>
          <w:tab w:val="left" w:pos="1134"/>
        </w:tabs>
        <w:suppressAutoHyphens/>
        <w:spacing w:before="0" w:after="240"/>
        <w:ind w:left="1134" w:hanging="425"/>
        <w:rPr>
          <w:b/>
          <w:color w:val="000000"/>
          <w:spacing w:val="-2"/>
        </w:rPr>
      </w:pPr>
      <w:r w:rsidRPr="00EE7454">
        <w:rPr>
          <w:b/>
          <w:color w:val="000000"/>
          <w:spacing w:val="-2"/>
        </w:rPr>
        <w:t>In our opinion the FCE has</w:t>
      </w:r>
      <w:r>
        <w:rPr>
          <w:b/>
          <w:color w:val="000000"/>
          <w:spacing w:val="-2"/>
        </w:rPr>
        <w:t xml:space="preserve"> </w:t>
      </w:r>
      <w:r w:rsidRPr="00EE7454">
        <w:rPr>
          <w:b/>
          <w:color w:val="000000"/>
          <w:spacing w:val="-2"/>
        </w:rPr>
        <w:t>/</w:t>
      </w:r>
      <w:r>
        <w:rPr>
          <w:b/>
          <w:color w:val="000000"/>
          <w:spacing w:val="-2"/>
        </w:rPr>
        <w:t xml:space="preserve"> </w:t>
      </w:r>
      <w:r w:rsidRPr="00EE7454">
        <w:rPr>
          <w:b/>
          <w:color w:val="000000"/>
          <w:spacing w:val="-2"/>
        </w:rPr>
        <w:t>has not been conducted in accordance with the Sporting Code</w:t>
      </w:r>
      <w:r>
        <w:rPr>
          <w:b/>
          <w:color w:val="FF0000"/>
          <w:spacing w:val="-2"/>
        </w:rPr>
        <w:t xml:space="preserve"> </w:t>
      </w:r>
      <w:r w:rsidRPr="00EE7454">
        <w:rPr>
          <w:b/>
          <w:color w:val="000000"/>
          <w:spacing w:val="-2"/>
        </w:rPr>
        <w:t>and the relevant Competition Rules.</w:t>
      </w:r>
    </w:p>
    <w:p w14:paraId="2D6A523C" w14:textId="77777777" w:rsidR="00E2634D" w:rsidRPr="00EE7454" w:rsidRDefault="00E2634D" w:rsidP="00E2634D">
      <w:pPr>
        <w:tabs>
          <w:tab w:val="left" w:pos="1134"/>
        </w:tabs>
        <w:suppressAutoHyphens/>
        <w:spacing w:after="240"/>
        <w:ind w:left="1134" w:hanging="425"/>
        <w:rPr>
          <w:b/>
          <w:strike/>
          <w:color w:val="000000"/>
          <w:spacing w:val="-2"/>
        </w:rPr>
      </w:pPr>
      <w:r w:rsidRPr="00EE7454">
        <w:rPr>
          <w:b/>
          <w:color w:val="000000"/>
          <w:spacing w:val="-2"/>
        </w:rPr>
        <w:t>2</w:t>
      </w:r>
      <w:r w:rsidRPr="00EE7454">
        <w:rPr>
          <w:b/>
          <w:color w:val="000000"/>
          <w:spacing w:val="-2"/>
        </w:rPr>
        <w:tab/>
        <w:t>In our opinion, the Organiser has/has not  met all contractual commitments</w:t>
      </w:r>
      <w:r>
        <w:rPr>
          <w:b/>
          <w:color w:val="000000"/>
          <w:spacing w:val="-2"/>
        </w:rPr>
        <w:t>.</w:t>
      </w:r>
    </w:p>
    <w:p w14:paraId="62E1890F" w14:textId="77777777" w:rsidR="00E2634D" w:rsidRPr="00CF08CC" w:rsidRDefault="00E2634D" w:rsidP="00E2634D">
      <w:pPr>
        <w:tabs>
          <w:tab w:val="left" w:pos="1134"/>
        </w:tabs>
        <w:suppressAutoHyphens/>
        <w:spacing w:after="240"/>
        <w:ind w:left="1134" w:hanging="425"/>
        <w:rPr>
          <w:b/>
          <w:spacing w:val="-2"/>
        </w:rPr>
      </w:pPr>
      <w:r w:rsidRPr="00EE7454">
        <w:rPr>
          <w:b/>
          <w:color w:val="000000"/>
          <w:spacing w:val="-2"/>
        </w:rPr>
        <w:t>3.</w:t>
      </w:r>
      <w:r w:rsidRPr="00EE7454">
        <w:rPr>
          <w:b/>
          <w:color w:val="000000"/>
          <w:spacing w:val="-2"/>
        </w:rPr>
        <w:tab/>
        <w:t>All protests have</w:t>
      </w:r>
      <w:r>
        <w:rPr>
          <w:b/>
          <w:color w:val="000000"/>
          <w:spacing w:val="-2"/>
        </w:rPr>
        <w:t xml:space="preserve"> </w:t>
      </w:r>
      <w:r w:rsidRPr="00EE7454">
        <w:rPr>
          <w:b/>
          <w:color w:val="000000"/>
          <w:spacing w:val="-2"/>
        </w:rPr>
        <w:t>/</w:t>
      </w:r>
      <w:r>
        <w:rPr>
          <w:b/>
          <w:color w:val="000000"/>
          <w:spacing w:val="-2"/>
        </w:rPr>
        <w:t xml:space="preserve"> </w:t>
      </w:r>
      <w:r w:rsidRPr="00EE7454">
        <w:rPr>
          <w:b/>
          <w:color w:val="000000"/>
          <w:spacing w:val="-2"/>
        </w:rPr>
        <w:t>have not been dealt with and all Jury reports have/have not been made public.</w:t>
      </w:r>
    </w:p>
    <w:p w14:paraId="0153E64F" w14:textId="77777777" w:rsidR="00E2634D" w:rsidRPr="00CF08CC" w:rsidRDefault="00E2634D" w:rsidP="00E2634D">
      <w:pPr>
        <w:tabs>
          <w:tab w:val="left" w:pos="1134"/>
        </w:tabs>
        <w:suppressAutoHyphens/>
        <w:spacing w:after="240"/>
        <w:ind w:left="1134" w:hanging="425"/>
        <w:rPr>
          <w:b/>
          <w:spacing w:val="-2"/>
        </w:rPr>
      </w:pPr>
      <w:r w:rsidRPr="00CF08CC">
        <w:rPr>
          <w:b/>
          <w:spacing w:val="-2"/>
        </w:rPr>
        <w:t>4</w:t>
      </w:r>
      <w:r w:rsidRPr="00CF08CC">
        <w:rPr>
          <w:b/>
          <w:spacing w:val="-2"/>
        </w:rPr>
        <w:tab/>
        <w:t>The final results have/have not been verified and are/are not valid.</w:t>
      </w:r>
    </w:p>
    <w:p w14:paraId="0AB720B8" w14:textId="77777777" w:rsidR="00E2634D" w:rsidRPr="00CF08CC" w:rsidRDefault="00E2634D" w:rsidP="00E2634D">
      <w:pPr>
        <w:tabs>
          <w:tab w:val="left" w:pos="1134"/>
        </w:tabs>
        <w:suppressAutoHyphens/>
        <w:spacing w:after="240"/>
        <w:ind w:left="1134" w:hanging="425"/>
        <w:rPr>
          <w:b/>
          <w:spacing w:val="-2"/>
        </w:rPr>
      </w:pPr>
      <w:r w:rsidRPr="00CF08CC">
        <w:rPr>
          <w:b/>
          <w:spacing w:val="-2"/>
        </w:rPr>
        <w:t>NB:</w:t>
      </w:r>
      <w:r w:rsidRPr="00CF08CC">
        <w:rPr>
          <w:b/>
          <w:spacing w:val="-2"/>
        </w:rPr>
        <w:tab/>
        <w:t>Any deficiencies noted above require a full explanation.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0"/>
        <w:gridCol w:w="2975"/>
        <w:gridCol w:w="3019"/>
      </w:tblGrid>
      <w:tr w:rsidR="00E2634D" w:rsidRPr="00CF08CC" w14:paraId="71818CC1" w14:textId="77777777" w:rsidTr="00AD4A87">
        <w:tc>
          <w:tcPr>
            <w:tcW w:w="3010" w:type="dxa"/>
            <w:vAlign w:val="bottom"/>
          </w:tcPr>
          <w:p w14:paraId="2E6EF947" w14:textId="77777777" w:rsidR="00E2634D" w:rsidRPr="00CF08CC" w:rsidRDefault="00E2634D" w:rsidP="00AD4A87">
            <w:r w:rsidRPr="00CF08CC">
              <w:t>Position</w:t>
            </w:r>
          </w:p>
        </w:tc>
        <w:tc>
          <w:tcPr>
            <w:tcW w:w="2975" w:type="dxa"/>
          </w:tcPr>
          <w:p w14:paraId="725DF43D" w14:textId="77777777" w:rsidR="00E2634D" w:rsidRPr="00CF08CC" w:rsidRDefault="00E2634D" w:rsidP="00AD4A87">
            <w:r w:rsidRPr="00CF08CC">
              <w:t>Name</w:t>
            </w:r>
          </w:p>
        </w:tc>
        <w:tc>
          <w:tcPr>
            <w:tcW w:w="3019" w:type="dxa"/>
          </w:tcPr>
          <w:p w14:paraId="196FCFBF" w14:textId="77777777" w:rsidR="00E2634D" w:rsidRPr="00CF08CC" w:rsidRDefault="00E2634D" w:rsidP="00AD4A87">
            <w:pPr>
              <w:rPr>
                <w:b/>
              </w:rPr>
            </w:pPr>
            <w:r w:rsidRPr="00CF08CC">
              <w:rPr>
                <w:b/>
              </w:rPr>
              <w:t>Signature</w:t>
            </w:r>
          </w:p>
        </w:tc>
      </w:tr>
      <w:tr w:rsidR="00E2634D" w:rsidRPr="00CF08CC" w14:paraId="6EC467C6" w14:textId="77777777" w:rsidTr="00AD4A87">
        <w:tc>
          <w:tcPr>
            <w:tcW w:w="3010" w:type="dxa"/>
            <w:vAlign w:val="bottom"/>
          </w:tcPr>
          <w:p w14:paraId="1201B510" w14:textId="77777777" w:rsidR="00E2634D" w:rsidRPr="00CF08CC" w:rsidRDefault="00E2634D" w:rsidP="00AD4A87"/>
          <w:p w14:paraId="668BDE7B" w14:textId="77777777" w:rsidR="00E2634D" w:rsidRPr="00CF08CC" w:rsidRDefault="00E2634D" w:rsidP="00AD4A87">
            <w:r w:rsidRPr="00CF08CC">
              <w:t>Jury President</w:t>
            </w:r>
          </w:p>
          <w:p w14:paraId="1EE31351" w14:textId="77777777" w:rsidR="00E2634D" w:rsidRPr="00CF08CC" w:rsidRDefault="00E2634D" w:rsidP="00AD4A87"/>
        </w:tc>
        <w:tc>
          <w:tcPr>
            <w:tcW w:w="2975" w:type="dxa"/>
          </w:tcPr>
          <w:p w14:paraId="0868BCDB" w14:textId="77777777" w:rsidR="00E2634D" w:rsidRPr="00CF08CC" w:rsidRDefault="00E2634D" w:rsidP="00AD4A87"/>
        </w:tc>
        <w:tc>
          <w:tcPr>
            <w:tcW w:w="3019" w:type="dxa"/>
          </w:tcPr>
          <w:p w14:paraId="3521DA67" w14:textId="77777777" w:rsidR="00E2634D" w:rsidRPr="00CF08CC" w:rsidRDefault="00E2634D" w:rsidP="00AD4A87"/>
        </w:tc>
      </w:tr>
      <w:tr w:rsidR="00E2634D" w:rsidRPr="00CF08CC" w14:paraId="51ED888C" w14:textId="77777777" w:rsidTr="00AD4A87">
        <w:tc>
          <w:tcPr>
            <w:tcW w:w="3010" w:type="dxa"/>
            <w:vAlign w:val="bottom"/>
          </w:tcPr>
          <w:p w14:paraId="7FCE0645" w14:textId="77777777" w:rsidR="00E2634D" w:rsidRPr="00CF08CC" w:rsidRDefault="00E2634D" w:rsidP="00AD4A87"/>
          <w:p w14:paraId="1DD38246" w14:textId="77777777" w:rsidR="00E2634D" w:rsidRPr="00CF08CC" w:rsidRDefault="00E2634D" w:rsidP="00AD4A87">
            <w:r w:rsidRPr="00CF08CC">
              <w:t>Jury Member</w:t>
            </w:r>
          </w:p>
          <w:p w14:paraId="56397EFC" w14:textId="77777777" w:rsidR="00E2634D" w:rsidRPr="00CF08CC" w:rsidRDefault="00E2634D" w:rsidP="00AD4A87"/>
        </w:tc>
        <w:tc>
          <w:tcPr>
            <w:tcW w:w="2975" w:type="dxa"/>
          </w:tcPr>
          <w:p w14:paraId="76C9754A" w14:textId="77777777" w:rsidR="00E2634D" w:rsidRPr="00CF08CC" w:rsidRDefault="00E2634D" w:rsidP="00AD4A87"/>
        </w:tc>
        <w:tc>
          <w:tcPr>
            <w:tcW w:w="3019" w:type="dxa"/>
          </w:tcPr>
          <w:p w14:paraId="29A59FBB" w14:textId="77777777" w:rsidR="00E2634D" w:rsidRPr="00CF08CC" w:rsidRDefault="00E2634D" w:rsidP="00AD4A87"/>
        </w:tc>
      </w:tr>
      <w:tr w:rsidR="00E2634D" w:rsidRPr="00CF08CC" w14:paraId="52C81785" w14:textId="77777777" w:rsidTr="00AD4A87">
        <w:tc>
          <w:tcPr>
            <w:tcW w:w="3010" w:type="dxa"/>
            <w:vAlign w:val="bottom"/>
          </w:tcPr>
          <w:p w14:paraId="209C44DE" w14:textId="77777777" w:rsidR="00E2634D" w:rsidRPr="00CF08CC" w:rsidRDefault="00E2634D" w:rsidP="00AD4A87"/>
          <w:p w14:paraId="260AC29B" w14:textId="77777777" w:rsidR="00E2634D" w:rsidRPr="00CF08CC" w:rsidRDefault="00E2634D" w:rsidP="00AD4A87">
            <w:r w:rsidRPr="00CF08CC">
              <w:t>Jury Member</w:t>
            </w:r>
          </w:p>
          <w:p w14:paraId="05D87281" w14:textId="77777777" w:rsidR="00E2634D" w:rsidRPr="00CF08CC" w:rsidRDefault="00E2634D" w:rsidP="00AD4A87"/>
        </w:tc>
        <w:tc>
          <w:tcPr>
            <w:tcW w:w="2975" w:type="dxa"/>
          </w:tcPr>
          <w:p w14:paraId="5BAD6932" w14:textId="77777777" w:rsidR="00E2634D" w:rsidRPr="00CF08CC" w:rsidRDefault="00E2634D" w:rsidP="00AD4A87"/>
        </w:tc>
        <w:tc>
          <w:tcPr>
            <w:tcW w:w="3019" w:type="dxa"/>
            <w:vAlign w:val="center"/>
          </w:tcPr>
          <w:p w14:paraId="26A9950F" w14:textId="77777777" w:rsidR="00E2634D" w:rsidRPr="00CF08CC" w:rsidRDefault="00E2634D" w:rsidP="00AD4A87">
            <w:pPr>
              <w:jc w:val="left"/>
            </w:pPr>
            <w:r w:rsidRPr="00F738D9">
              <w:t>(Email signature if member is remote)</w:t>
            </w:r>
          </w:p>
        </w:tc>
      </w:tr>
      <w:tr w:rsidR="00E2634D" w:rsidRPr="00CF08CC" w14:paraId="3A7AFEED" w14:textId="77777777" w:rsidTr="00AD4A87">
        <w:tc>
          <w:tcPr>
            <w:tcW w:w="3010" w:type="dxa"/>
            <w:vAlign w:val="center"/>
          </w:tcPr>
          <w:p w14:paraId="613B368F" w14:textId="77777777" w:rsidR="00E2634D" w:rsidRPr="00CF08CC" w:rsidRDefault="00E2634D" w:rsidP="00AD4A87"/>
          <w:p w14:paraId="37A905B5" w14:textId="77777777" w:rsidR="00E2634D" w:rsidRPr="00CF08CC" w:rsidRDefault="00E2634D" w:rsidP="00AD4A87">
            <w:r w:rsidRPr="00CF08CC">
              <w:t>Date and Place</w:t>
            </w:r>
          </w:p>
          <w:p w14:paraId="6A4CD0F6" w14:textId="77777777" w:rsidR="00E2634D" w:rsidRPr="00CF08CC" w:rsidRDefault="00E2634D" w:rsidP="00AD4A87"/>
        </w:tc>
        <w:tc>
          <w:tcPr>
            <w:tcW w:w="5994" w:type="dxa"/>
            <w:gridSpan w:val="2"/>
          </w:tcPr>
          <w:p w14:paraId="1FF94FE6" w14:textId="77777777" w:rsidR="00E2634D" w:rsidRPr="00CF08CC" w:rsidRDefault="00E2634D" w:rsidP="00AD4A87"/>
        </w:tc>
      </w:tr>
    </w:tbl>
    <w:p w14:paraId="39A6F688" w14:textId="0D7440BA" w:rsidR="00D70019" w:rsidRPr="00E2634D" w:rsidRDefault="00D70019" w:rsidP="00E2634D">
      <w:pPr>
        <w:spacing w:before="0" w:after="160" w:line="278" w:lineRule="auto"/>
        <w:jc w:val="left"/>
        <w:rPr>
          <w:spacing w:val="-3"/>
          <w:sz w:val="22"/>
          <w:szCs w:val="22"/>
        </w:rPr>
      </w:pPr>
    </w:p>
    <w:sectPr w:rsidR="00D70019" w:rsidRPr="00E26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713C"/>
    <w:multiLevelType w:val="multilevel"/>
    <w:tmpl w:val="2FFAEFC6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86" w:hanging="851"/>
      </w:pPr>
      <w:rPr>
        <w:rFonts w:hint="default"/>
        <w:b/>
        <w:i w:val="0"/>
      </w:rPr>
    </w:lvl>
    <w:lvl w:ilvl="2">
      <w:start w:val="1"/>
      <w:numFmt w:val="lowerRoman"/>
      <w:pStyle w:val="ListParagraph"/>
      <w:lvlText w:val="%3)"/>
      <w:lvlJc w:val="left"/>
      <w:pPr>
        <w:ind w:left="1419" w:hanging="851"/>
      </w:pPr>
      <w:rPr>
        <w:rFonts w:hint="default"/>
      </w:rPr>
    </w:lvl>
    <w:lvl w:ilvl="3">
      <w:start w:val="1"/>
      <w:numFmt w:val="decimal"/>
      <w:pStyle w:val="FAI1111"/>
      <w:lvlText w:val="(%4)"/>
      <w:lvlJc w:val="left"/>
      <w:pPr>
        <w:ind w:left="1703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69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9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3" w:hanging="851"/>
      </w:pPr>
      <w:rPr>
        <w:rFonts w:hint="default"/>
      </w:rPr>
    </w:lvl>
  </w:abstractNum>
  <w:abstractNum w:abstractNumId="1" w15:restartNumberingAfterBreak="0">
    <w:nsid w:val="548F3263"/>
    <w:multiLevelType w:val="hybridMultilevel"/>
    <w:tmpl w:val="F99C656E"/>
    <w:lvl w:ilvl="0" w:tplc="094E41EE">
      <w:start w:val="1"/>
      <w:numFmt w:val="decimal"/>
      <w:lvlText w:val="%1."/>
      <w:lvlJc w:val="left"/>
      <w:pPr>
        <w:ind w:left="1215" w:hanging="855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94447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276" w:hanging="850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pStyle w:val="ListParagraph"/>
        <w:lvlText w:val="%1.%2.%3"/>
        <w:lvlJc w:val="left"/>
        <w:pPr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pStyle w:val="FAI1111"/>
        <w:lvlText w:val="%1.%2.%3.%4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2" w16cid:durableId="1149906273">
    <w:abstractNumId w:val="0"/>
    <w:lvlOverride w:ilvl="0">
      <w:lvl w:ilvl="0">
        <w:start w:val="1"/>
        <w:numFmt w:val="decimal"/>
        <w:pStyle w:val="Heading1"/>
        <w:lvlText w:val="%1"/>
        <w:lvlJc w:val="left"/>
        <w:pPr>
          <w:ind w:left="851" w:hanging="851"/>
        </w:pPr>
        <w:rPr>
          <w:rFonts w:hint="default"/>
          <w:b/>
          <w:lang w:val="en-GB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986" w:hanging="851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Roman"/>
        <w:pStyle w:val="ListParagraph"/>
        <w:lvlText w:val="%3)"/>
        <w:lvlJc w:val="left"/>
        <w:pPr>
          <w:ind w:left="1419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FAI1111"/>
        <w:lvlText w:val="(%4)"/>
        <w:lvlJc w:val="left"/>
        <w:pPr>
          <w:ind w:left="1703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987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7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269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39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123" w:hanging="851"/>
        </w:pPr>
        <w:rPr>
          <w:rFonts w:hint="default"/>
        </w:rPr>
      </w:lvl>
    </w:lvlOverride>
  </w:num>
  <w:num w:numId="3" w16cid:durableId="109675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4D"/>
    <w:rsid w:val="004C12B4"/>
    <w:rsid w:val="0079642A"/>
    <w:rsid w:val="007E029D"/>
    <w:rsid w:val="00C24997"/>
    <w:rsid w:val="00D70019"/>
    <w:rsid w:val="00E2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F06A"/>
  <w15:chartTrackingRefBased/>
  <w15:docId w15:val="{39F180FE-8F7C-4DA7-8973-1C12D464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34D"/>
    <w:pPr>
      <w:spacing w:before="120" w:after="0" w:line="240" w:lineRule="auto"/>
      <w:jc w:val="both"/>
    </w:pPr>
    <w:rPr>
      <w:rFonts w:ascii="Arial" w:hAnsi="Arial"/>
      <w:sz w:val="20"/>
      <w:szCs w:val="24"/>
      <w:lang w:val="en-AU" w:eastAsia="en-US"/>
    </w:rPr>
  </w:style>
  <w:style w:type="paragraph" w:styleId="Heading1">
    <w:name w:val="heading 1"/>
    <w:aliases w:val="FAI Heading 1 Level 1"/>
    <w:next w:val="Normal"/>
    <w:link w:val="Heading1Char"/>
    <w:autoRedefine/>
    <w:uiPriority w:val="9"/>
    <w:qFormat/>
    <w:rsid w:val="00C24997"/>
    <w:pPr>
      <w:keepNext/>
      <w:numPr>
        <w:numId w:val="2"/>
      </w:numPr>
      <w:tabs>
        <w:tab w:val="left" w:pos="567"/>
        <w:tab w:val="left" w:pos="1134"/>
      </w:tabs>
      <w:spacing w:before="360" w:after="120" w:line="240" w:lineRule="auto"/>
      <w:ind w:left="567" w:hanging="567"/>
      <w:outlineLvl w:val="0"/>
    </w:pPr>
    <w:rPr>
      <w:rFonts w:ascii="Arial" w:eastAsia="Times New Roman" w:hAnsi="Arial" w:cs="Times New Roman"/>
      <w:b/>
      <w:bCs/>
      <w:caps/>
      <w:color w:val="00B0F0"/>
      <w:kern w:val="24"/>
      <w:sz w:val="24"/>
      <w:szCs w:val="24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6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63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63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263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3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I1111">
    <w:name w:val="FAI 1.1.1.1"/>
    <w:basedOn w:val="ListParagraph"/>
    <w:qFormat/>
    <w:rsid w:val="00C24997"/>
    <w:pPr>
      <w:numPr>
        <w:ilvl w:val="3"/>
      </w:numPr>
      <w:tabs>
        <w:tab w:val="left" w:pos="284"/>
      </w:tabs>
      <w:spacing w:after="240"/>
      <w:contextualSpacing w:val="0"/>
    </w:pPr>
    <w:rPr>
      <w:rFonts w:eastAsia="Times" w:cs="Times New Roman"/>
      <w:color w:val="000000" w:themeColor="text1"/>
      <w:kern w:val="0"/>
      <w:szCs w:val="2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C24997"/>
    <w:pPr>
      <w:numPr>
        <w:ilvl w:val="2"/>
        <w:numId w:val="2"/>
      </w:numPr>
      <w:contextualSpacing/>
    </w:pPr>
  </w:style>
  <w:style w:type="character" w:customStyle="1" w:styleId="Heading1Char">
    <w:name w:val="Heading 1 Char"/>
    <w:aliases w:val="FAI Heading 1 Level 1 Char"/>
    <w:link w:val="Heading1"/>
    <w:uiPriority w:val="9"/>
    <w:rsid w:val="00C24997"/>
    <w:rPr>
      <w:rFonts w:ascii="Arial" w:eastAsia="Times New Roman" w:hAnsi="Arial" w:cs="Times New Roman"/>
      <w:b/>
      <w:bCs/>
      <w:caps/>
      <w:color w:val="00B0F0"/>
      <w:kern w:val="24"/>
      <w:sz w:val="24"/>
      <w:szCs w:val="24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3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3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3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34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263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3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and Vera Asquith</dc:creator>
  <cp:keywords/>
  <dc:description/>
  <cp:lastModifiedBy>Rob and Vera Asquith</cp:lastModifiedBy>
  <cp:revision>1</cp:revision>
  <dcterms:created xsi:type="dcterms:W3CDTF">2025-09-09T17:22:00Z</dcterms:created>
  <dcterms:modified xsi:type="dcterms:W3CDTF">2025-09-09T17:27:00Z</dcterms:modified>
</cp:coreProperties>
</file>